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C4" w:rsidRDefault="00D94EC4" w:rsidP="00D94EC4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sr-Cyrl-CS"/>
        </w:rPr>
        <w:t>Ос</w:t>
      </w:r>
      <w:r w:rsidR="00E07F33">
        <w:rPr>
          <w:rFonts w:ascii="Tahoma" w:hAnsi="Tahoma" w:cs="Tahoma"/>
          <w:b/>
          <w:sz w:val="18"/>
          <w:szCs w:val="18"/>
          <w:lang w:val="sr-Cyrl-CS"/>
        </w:rPr>
        <w:t>игурање запослених за потребе ОШ „Младост“ Нови Београд</w:t>
      </w:r>
    </w:p>
    <w:p w:rsidR="00D94EC4" w:rsidRDefault="00D94EC4" w:rsidP="00D94EC4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sr-Cyrl-CS"/>
        </w:rPr>
      </w:pPr>
    </w:p>
    <w:p w:rsidR="00D94EC4" w:rsidRDefault="00E07F33" w:rsidP="00E07F33">
      <w:pPr>
        <w:spacing w:after="0"/>
        <w:ind w:firstLine="360"/>
        <w:rPr>
          <w:rFonts w:ascii="Tahoma" w:hAnsi="Tahoma" w:cs="Tahoma"/>
          <w:b/>
          <w:sz w:val="16"/>
          <w:szCs w:val="16"/>
          <w:lang w:val="en-US"/>
        </w:rPr>
      </w:pPr>
      <w:r>
        <w:rPr>
          <w:rFonts w:ascii="Tahoma" w:hAnsi="Tahoma" w:cs="Tahoma"/>
          <w:b/>
          <w:sz w:val="16"/>
          <w:szCs w:val="16"/>
          <w:lang w:val="sr-Cyrl-CS"/>
        </w:rPr>
        <w:t xml:space="preserve">                                        </w:t>
      </w:r>
      <w:r w:rsidR="00D94EC4">
        <w:rPr>
          <w:rFonts w:ascii="Tahoma" w:hAnsi="Tahoma" w:cs="Tahoma"/>
          <w:b/>
          <w:sz w:val="16"/>
          <w:szCs w:val="16"/>
          <w:lang w:val="sr-Cyrl-CS"/>
        </w:rPr>
        <w:t xml:space="preserve">ОБРАЗАЦ СТРУКТУРЕ ЦЕНЕ-ТЕХНИЧКА СПЕЦИФИКАЦИЈА </w:t>
      </w:r>
    </w:p>
    <w:p w:rsidR="00D94EC4" w:rsidRDefault="00D94EC4" w:rsidP="00D94EC4">
      <w:pPr>
        <w:pStyle w:val="BodyTextIndent"/>
        <w:ind w:left="0"/>
      </w:pPr>
      <w:r>
        <w:t xml:space="preserve">                        </w:t>
      </w:r>
    </w:p>
    <w:p w:rsidR="00D94EC4" w:rsidRDefault="00D94EC4" w:rsidP="00D94EC4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Уговор се закључује од </w:t>
      </w:r>
      <w:r w:rsidR="00F75C37">
        <w:t>0</w:t>
      </w:r>
      <w:r w:rsidR="00F75C37">
        <w:rPr>
          <w:lang w:val="sr-Cyrl-CS"/>
        </w:rPr>
        <w:t>8</w:t>
      </w:r>
      <w:r w:rsidR="00F75C37">
        <w:t>.0</w:t>
      </w:r>
      <w:r w:rsidR="00F75C37">
        <w:rPr>
          <w:lang w:val="sr-Cyrl-CS"/>
        </w:rPr>
        <w:t>3</w:t>
      </w:r>
      <w:r>
        <w:t>.</w:t>
      </w:r>
      <w:r>
        <w:rPr>
          <w:lang w:val="sr-Cyrl-CS"/>
        </w:rPr>
        <w:t>201</w:t>
      </w:r>
      <w:r>
        <w:t>5</w:t>
      </w:r>
      <w:r w:rsidR="00D44C6C">
        <w:rPr>
          <w:lang w:val="sr-Cyrl-CS"/>
        </w:rPr>
        <w:t>. до 8</w:t>
      </w:r>
      <w:r>
        <w:rPr>
          <w:lang w:val="sr-Cyrl-CS"/>
        </w:rPr>
        <w:t>.</w:t>
      </w:r>
      <w:r w:rsidR="00D44C6C">
        <w:rPr>
          <w:lang w:val="sr-Cyrl-CS"/>
        </w:rPr>
        <w:t>3</w:t>
      </w:r>
      <w:r>
        <w:rPr>
          <w:lang w:val="sr-Cyrl-CS"/>
        </w:rPr>
        <w:t>.201</w:t>
      </w:r>
      <w:r w:rsidR="00D44C6C">
        <w:rPr>
          <w:lang w:val="sr-Cyrl-CS"/>
        </w:rPr>
        <w:t>6</w:t>
      </w:r>
      <w:r>
        <w:rPr>
          <w:lang w:val="sr-Cyrl-CS"/>
        </w:rPr>
        <w:t>.године;</w:t>
      </w:r>
    </w:p>
    <w:p w:rsidR="00D94EC4" w:rsidRDefault="00D94EC4" w:rsidP="00D94EC4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Обрачун премије се врши за цео период осигурања, плаћање премија у целости за цео период осигурања у року од 45 дана од дана достављања фактуре од стране Осигуравача</w:t>
      </w:r>
    </w:p>
    <w:p w:rsidR="00D94EC4" w:rsidRDefault="00D94EC4" w:rsidP="00D94EC4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proofErr w:type="spellStart"/>
      <w:r>
        <w:t>Уговара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фиксна</w:t>
      </w:r>
      <w:proofErr w:type="spellEnd"/>
      <w:r>
        <w:t xml:space="preserve"> </w:t>
      </w:r>
      <w:proofErr w:type="spellStart"/>
      <w:r>
        <w:t>сума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осигуране</w:t>
      </w:r>
      <w:proofErr w:type="spellEnd"/>
      <w:r>
        <w:t xml:space="preserve"> </w:t>
      </w:r>
      <w:proofErr w:type="spellStart"/>
      <w:r>
        <w:t>суме</w:t>
      </w:r>
      <w:proofErr w:type="spellEnd"/>
      <w:r>
        <w:t xml:space="preserve"> </w:t>
      </w:r>
      <w:proofErr w:type="spellStart"/>
      <w:r>
        <w:t>премија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непромењене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цео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;    </w:t>
      </w:r>
    </w:p>
    <w:p w:rsidR="00D94EC4" w:rsidRDefault="00D94EC4" w:rsidP="00D94EC4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Број за</w:t>
      </w:r>
      <w:r w:rsidR="00E07F33">
        <w:rPr>
          <w:lang w:val="sr-Cyrl-CS"/>
        </w:rPr>
        <w:t>послених за период осигурања – 100</w:t>
      </w:r>
      <w:r>
        <w:t xml:space="preserve">  </w:t>
      </w:r>
      <w:r w:rsidR="00BF26B1">
        <w:rPr>
          <w:lang w:val="sr-Cyrl-CS"/>
        </w:rPr>
        <w:t>за осигурање 24 сата без временског и просторног ограничења</w:t>
      </w:r>
      <w:r>
        <w:t xml:space="preserve">   </w:t>
      </w:r>
    </w:p>
    <w:p w:rsidR="00D94EC4" w:rsidRDefault="00D94EC4" w:rsidP="00D94EC4">
      <w:pPr>
        <w:pStyle w:val="BodyTextIndent"/>
        <w:spacing w:after="0"/>
        <w:jc w:val="both"/>
        <w:rPr>
          <w:lang w:val="sr-Cyrl-CS"/>
        </w:rPr>
      </w:pPr>
    </w:p>
    <w:p w:rsidR="00D94EC4" w:rsidRDefault="00D94EC4" w:rsidP="00D94EC4">
      <w:pPr>
        <w:pStyle w:val="BodyTextIndent"/>
        <w:spacing w:after="0"/>
        <w:jc w:val="both"/>
        <w:rPr>
          <w:lang w:val="sr-Cyrl-CS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440"/>
        <w:gridCol w:w="1530"/>
        <w:gridCol w:w="1800"/>
        <w:gridCol w:w="1800"/>
        <w:gridCol w:w="1710"/>
        <w:gridCol w:w="1710"/>
      </w:tblGrid>
      <w:tr w:rsidR="00D94EC4" w:rsidTr="00D94EC4">
        <w:trPr>
          <w:trHeight w:val="71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D94EC4">
            <w:pPr>
              <w:rPr>
                <w:lang w:val="sr-Cyrl-CS" w:eastAsia="en-US"/>
              </w:rPr>
            </w:pPr>
            <w:r>
              <w:rPr>
                <w:lang w:val="sr-Cyrl-CS"/>
              </w:rPr>
              <w:t>Р. бр.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Осигуране суме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rPr>
                <w:lang w:val="en-US" w:eastAsia="en-US"/>
              </w:rPr>
            </w:pPr>
          </w:p>
          <w:p w:rsidR="00D94EC4" w:rsidRDefault="00D94EC4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Премија по запосленом у динарима</w:t>
            </w:r>
          </w:p>
        </w:tc>
      </w:tr>
      <w:tr w:rsidR="00D94EC4" w:rsidTr="00D94EC4">
        <w:trPr>
          <w:trHeight w:val="71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C4" w:rsidRDefault="00D94EC4">
            <w:pPr>
              <w:spacing w:after="0" w:line="240" w:lineRule="auto"/>
              <w:rPr>
                <w:lang w:val="sr-Cyrl-C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Смрт услед незгоде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Смрт услед болести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Инвалидитет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9F2CFC" w:rsidP="009F2CFC">
            <w:pPr>
              <w:rPr>
                <w:lang w:val="sr-Cyrl-CS" w:eastAsia="en-US"/>
              </w:rPr>
            </w:pPr>
            <w:r>
              <w:rPr>
                <w:lang w:val="sr-Cyrl-CS"/>
              </w:rPr>
              <w:t>Трошкови лечења</w:t>
            </w:r>
            <w:r w:rsidR="00BF26B1">
              <w:rPr>
                <w:lang w:val="sr-Cyrl-CS"/>
              </w:rPr>
              <w:t xml:space="preserve"> услед несрећног случаја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367923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Дневна накнада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C4" w:rsidRDefault="00D94EC4">
            <w:pPr>
              <w:spacing w:after="0" w:line="240" w:lineRule="auto"/>
              <w:rPr>
                <w:lang w:val="sr-Cyrl-CS" w:eastAsia="en-US"/>
              </w:rPr>
            </w:pPr>
          </w:p>
        </w:tc>
      </w:tr>
      <w:tr w:rsidR="00D94EC4" w:rsidTr="00D94EC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C4" w:rsidRDefault="00D94EC4">
            <w:pPr>
              <w:rPr>
                <w:lang w:val="sr-Cyrl-CS" w:eastAsia="en-U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</w:p>
          <w:p w:rsidR="00D94EC4" w:rsidRDefault="00367923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1</w:t>
            </w:r>
            <w:r w:rsidR="002D6DA4">
              <w:rPr>
                <w:lang w:val="sr-Cyrl-CS"/>
              </w:rPr>
              <w:t>5</w:t>
            </w:r>
            <w:r w:rsidR="00D94EC4">
              <w:rPr>
                <w:lang w:val="sr-Cyrl-CS"/>
              </w:rPr>
              <w:t>0.000,00 динара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</w:p>
          <w:p w:rsidR="00D94EC4" w:rsidRDefault="00367923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5</w:t>
            </w:r>
            <w:r w:rsidR="00D94EC4">
              <w:rPr>
                <w:lang w:val="sr-Cyrl-CS"/>
              </w:rPr>
              <w:t>0.000,00 динара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</w:p>
          <w:p w:rsidR="00D94EC4" w:rsidRDefault="00367923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30</w:t>
            </w:r>
            <w:r w:rsidR="00D94EC4">
              <w:rPr>
                <w:lang w:val="sr-Cyrl-CS"/>
              </w:rPr>
              <w:t>0.000,00 динара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</w:p>
          <w:p w:rsidR="00D94EC4" w:rsidRDefault="00367923">
            <w:pPr>
              <w:jc w:val="center"/>
              <w:rPr>
                <w:lang w:val="sr-Cyrl-CS" w:eastAsia="en-US"/>
              </w:rPr>
            </w:pPr>
            <w:r>
              <w:rPr>
                <w:lang w:val="sr-Cyrl-CS"/>
              </w:rPr>
              <w:t>4</w:t>
            </w:r>
            <w:r w:rsidR="00D94EC4">
              <w:rPr>
                <w:lang w:val="sr-Cyrl-CS"/>
              </w:rPr>
              <w:t>0.000,00 динара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jc w:val="center"/>
              <w:rPr>
                <w:lang w:val="sr-Cyrl-CS" w:eastAsia="en-US"/>
              </w:rPr>
            </w:pPr>
          </w:p>
          <w:p w:rsidR="00D94EC4" w:rsidRDefault="00D94E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367923">
              <w:rPr>
                <w:lang w:val="sr-Cyrl-CS"/>
              </w:rPr>
              <w:t>50</w:t>
            </w:r>
            <w:r>
              <w:rPr>
                <w:lang w:val="sr-Cyrl-CS"/>
              </w:rPr>
              <w:t>,00 динара</w:t>
            </w:r>
          </w:p>
          <w:p w:rsidR="00D94EC4" w:rsidRDefault="00D94EC4">
            <w:pPr>
              <w:jc w:val="center"/>
              <w:rPr>
                <w:lang w:val="sr-Cyrl-CS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C4" w:rsidRDefault="00D94EC4">
            <w:pPr>
              <w:rPr>
                <w:lang w:val="sr-Cyrl-CS" w:eastAsia="en-US"/>
              </w:rPr>
            </w:pPr>
          </w:p>
          <w:p w:rsidR="00D94EC4" w:rsidRDefault="00D94EC4">
            <w:pPr>
              <w:rPr>
                <w:lang w:val="sr-Cyrl-CS"/>
              </w:rPr>
            </w:pPr>
          </w:p>
          <w:p w:rsidR="00D94EC4" w:rsidRDefault="00D94EC4">
            <w:pPr>
              <w:rPr>
                <w:lang w:val="sr-Cyrl-CS" w:eastAsia="en-US"/>
              </w:rPr>
            </w:pPr>
          </w:p>
        </w:tc>
      </w:tr>
    </w:tbl>
    <w:p w:rsidR="00D94EC4" w:rsidRDefault="00E07F33" w:rsidP="00D94EC4">
      <w:pPr>
        <w:pStyle w:val="BodyTextIndent"/>
        <w:ind w:left="0"/>
        <w:rPr>
          <w:lang w:val="sr-Cyrl-CS"/>
        </w:rPr>
      </w:pPr>
      <w:r>
        <w:rPr>
          <w:lang w:val="sr-Cyrl-CS"/>
        </w:rPr>
        <w:t xml:space="preserve"> </w:t>
      </w:r>
    </w:p>
    <w:p w:rsidR="00E07F33" w:rsidRDefault="00E07F33" w:rsidP="00D94EC4">
      <w:pPr>
        <w:pStyle w:val="BodyTextIndent"/>
        <w:ind w:left="0"/>
        <w:rPr>
          <w:lang w:val="sr-Cyrl-CS"/>
        </w:rPr>
      </w:pPr>
    </w:p>
    <w:p w:rsidR="00E07F33" w:rsidRDefault="00E07F33" w:rsidP="00D94EC4">
      <w:pPr>
        <w:pStyle w:val="BodyTextIndent"/>
        <w:ind w:left="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                           ПОНУЂАЧ</w:t>
      </w:r>
    </w:p>
    <w:p w:rsidR="00E07F33" w:rsidRDefault="00E07F33" w:rsidP="00D94EC4">
      <w:pPr>
        <w:pStyle w:val="BodyTextIndent"/>
        <w:ind w:left="0"/>
        <w:rPr>
          <w:lang w:val="sr-Cyrl-CS"/>
        </w:rPr>
      </w:pPr>
    </w:p>
    <w:p w:rsidR="00E07F33" w:rsidRDefault="00E07F33" w:rsidP="00D94EC4">
      <w:pPr>
        <w:pStyle w:val="BodyTextIndent"/>
        <w:ind w:left="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</w:t>
      </w:r>
    </w:p>
    <w:p w:rsidR="00D94EC4" w:rsidRDefault="00D94EC4" w:rsidP="00D94EC4">
      <w:pPr>
        <w:jc w:val="both"/>
        <w:rPr>
          <w:lang w:val="sr-Cyrl-CS"/>
        </w:rPr>
      </w:pPr>
    </w:p>
    <w:p w:rsidR="00D94EC4" w:rsidRDefault="00D94EC4" w:rsidP="00D94EC4">
      <w:pPr>
        <w:jc w:val="both"/>
        <w:rPr>
          <w:lang w:val="sr-Cyrl-CS"/>
        </w:rPr>
      </w:pPr>
    </w:p>
    <w:p w:rsidR="00873204" w:rsidRDefault="00873204"/>
    <w:sectPr w:rsidR="00873204" w:rsidSect="00703C5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8497D"/>
    <w:multiLevelType w:val="hybridMultilevel"/>
    <w:tmpl w:val="DAEE7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4EC4"/>
    <w:rsid w:val="00187997"/>
    <w:rsid w:val="002D6DA4"/>
    <w:rsid w:val="00367923"/>
    <w:rsid w:val="00703C5A"/>
    <w:rsid w:val="00743AAC"/>
    <w:rsid w:val="007D4173"/>
    <w:rsid w:val="00873204"/>
    <w:rsid w:val="009F2CFC"/>
    <w:rsid w:val="00B73508"/>
    <w:rsid w:val="00BF26B1"/>
    <w:rsid w:val="00C16FCB"/>
    <w:rsid w:val="00D44C6C"/>
    <w:rsid w:val="00D94EC4"/>
    <w:rsid w:val="00E07F33"/>
    <w:rsid w:val="00F7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D94EC4"/>
    <w:pPr>
      <w:spacing w:after="120"/>
      <w:ind w:left="360"/>
    </w:pPr>
    <w:rPr>
      <w:rFonts w:ascii="Calibri" w:eastAsia="Calibri" w:hAnsi="Calibri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4EC4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dcterms:created xsi:type="dcterms:W3CDTF">2015-02-12T08:25:00Z</dcterms:created>
  <dcterms:modified xsi:type="dcterms:W3CDTF">2015-02-19T11:48:00Z</dcterms:modified>
</cp:coreProperties>
</file>